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240A" w14:textId="73A90EBF" w:rsidR="00A835A4" w:rsidRDefault="00A835A4" w:rsidP="00A835A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E5A03C2" wp14:editId="1D1D198C">
            <wp:extent cx="1217849" cy="1219200"/>
            <wp:effectExtent l="0" t="0" r="1905" b="0"/>
            <wp:docPr id="1928940222" name="Picture 1" descr="A colorful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40222" name="Picture 1" descr="A colorful text on a black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975" cy="122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5A4">
        <w:rPr>
          <w:b/>
          <w:bCs/>
        </w:rPr>
        <w:t>Membership and Sponsorship Coordinator</w:t>
      </w:r>
      <w:r>
        <w:rPr>
          <w:b/>
          <w:bCs/>
        </w:rPr>
        <w:tab/>
      </w:r>
      <w:r>
        <w:rPr>
          <w:b/>
          <w:bCs/>
        </w:rPr>
        <w:tab/>
        <w:t>March 2025</w:t>
      </w:r>
    </w:p>
    <w:p w14:paraId="2C1447EA" w14:textId="77777777" w:rsidR="00A835A4" w:rsidRDefault="00A835A4" w:rsidP="00A835A4">
      <w:r w:rsidRPr="00A835A4">
        <w:br/>
      </w:r>
      <w:r w:rsidRPr="00A835A4">
        <w:rPr>
          <w:b/>
          <w:bCs/>
        </w:rPr>
        <w:t>Location:</w:t>
      </w:r>
      <w:r w:rsidRPr="00A835A4">
        <w:t xml:space="preserve"> </w:t>
      </w:r>
      <w:r>
        <w:t xml:space="preserve">1637 South Higgins Ave, </w:t>
      </w:r>
      <w:r w:rsidRPr="00A835A4">
        <w:t>Missoula, MT</w:t>
      </w:r>
      <w:r w:rsidRPr="00A835A4">
        <w:br/>
      </w:r>
      <w:r w:rsidRPr="00A835A4">
        <w:rPr>
          <w:b/>
          <w:bCs/>
        </w:rPr>
        <w:t>Job Type:</w:t>
      </w:r>
      <w:r w:rsidRPr="00A835A4">
        <w:t xml:space="preserve"> Full-time (light remote work possible)</w:t>
      </w:r>
    </w:p>
    <w:p w14:paraId="784C5D1C" w14:textId="0FF009D2" w:rsidR="00A835A4" w:rsidRDefault="00A835A4" w:rsidP="00A835A4">
      <w:r w:rsidRPr="00B548E0">
        <w:rPr>
          <w:b/>
          <w:bCs/>
        </w:rPr>
        <w:t>Paid Time Off:</w:t>
      </w:r>
      <w:r>
        <w:t xml:space="preserve"> PTO accrued monthly</w:t>
      </w:r>
      <w:r w:rsidR="00B548E0">
        <w:t xml:space="preserve"> and paid holidays and flex time available.</w:t>
      </w:r>
      <w:r w:rsidRPr="00A835A4">
        <w:br/>
      </w:r>
      <w:r w:rsidRPr="00A835A4">
        <w:rPr>
          <w:b/>
          <w:bCs/>
        </w:rPr>
        <w:t>Compensation:</w:t>
      </w:r>
      <w:r w:rsidRPr="00A835A4">
        <w:t xml:space="preserve"> Salary </w:t>
      </w:r>
      <w:r w:rsidR="003F08FF">
        <w:t>starts at 40K per year, DOE, based on 40 hours a week (1 FTE)</w:t>
      </w:r>
      <w:r w:rsidRPr="00A835A4">
        <w:t xml:space="preserve"> with health benefits and a 3% employer contribution to retirement</w:t>
      </w:r>
      <w:r w:rsidR="00CB0B5B">
        <w:t>.  Wage increases after 6-month probation period and there is an annual COLA increase along with merit increase possibilities.</w:t>
      </w:r>
    </w:p>
    <w:p w14:paraId="43D24D33" w14:textId="77777777" w:rsidR="00A835A4" w:rsidRPr="00A835A4" w:rsidRDefault="00A835A4" w:rsidP="00A835A4">
      <w:pPr>
        <w:rPr>
          <w:b/>
          <w:bCs/>
        </w:rPr>
      </w:pPr>
      <w:r w:rsidRPr="00A835A4">
        <w:rPr>
          <w:b/>
          <w:bCs/>
        </w:rPr>
        <w:t>Position Overview:</w:t>
      </w:r>
    </w:p>
    <w:p w14:paraId="75E86921" w14:textId="71593C2B" w:rsidR="00A835A4" w:rsidRDefault="00A835A4" w:rsidP="00A835A4">
      <w:r w:rsidRPr="00A835A4">
        <w:t xml:space="preserve">Arts Missoula is seeking a dynamic and motivated </w:t>
      </w:r>
      <w:r w:rsidRPr="00A835A4">
        <w:rPr>
          <w:b/>
          <w:bCs/>
        </w:rPr>
        <w:t>Membership and Sponsorship Coordinator</w:t>
      </w:r>
      <w:r w:rsidRPr="00A835A4">
        <w:t xml:space="preserve"> to manage and grow our membership program, secure </w:t>
      </w:r>
      <w:r w:rsidR="00803E6E">
        <w:t xml:space="preserve">event </w:t>
      </w:r>
      <w:r w:rsidRPr="00A835A4">
        <w:t xml:space="preserve">sponsorships, and support small grant writing, event production, </w:t>
      </w:r>
      <w:r w:rsidR="00803E6E">
        <w:t>marketing, communication and</w:t>
      </w:r>
      <w:r w:rsidRPr="00A835A4">
        <w:t xml:space="preserve"> design needs. This individual will play a key role in building relationships with community partners, ensuring that our members and sponsors are actively engaged, and helping to enhance Arts Missoula’s impact in the community.</w:t>
      </w:r>
      <w:r>
        <w:t xml:space="preserve">  This individual will work closely with the Arts Missoula Board of Directors and staff to ensure the success of the work.</w:t>
      </w:r>
    </w:p>
    <w:p w14:paraId="5E7BDE54" w14:textId="77777777" w:rsidR="00B548E0" w:rsidRDefault="00B548E0" w:rsidP="00A835A4">
      <w:r w:rsidRPr="00B548E0">
        <w:rPr>
          <w:b/>
          <w:bCs/>
        </w:rPr>
        <w:t>Why Join Arts Missoula?</w:t>
      </w:r>
      <w:r w:rsidRPr="00B548E0">
        <w:t xml:space="preserve"> </w:t>
      </w:r>
    </w:p>
    <w:p w14:paraId="297D8D1F" w14:textId="46E52622" w:rsidR="00B548E0" w:rsidRPr="00A835A4" w:rsidRDefault="00B548E0" w:rsidP="00A835A4">
      <w:r w:rsidRPr="00B548E0">
        <w:t xml:space="preserve">This position offers an exciting opportunity to contribute to the </w:t>
      </w:r>
      <w:r w:rsidR="007E1172">
        <w:t>arts and cultural</w:t>
      </w:r>
      <w:r w:rsidRPr="00B548E0">
        <w:t xml:space="preserve"> vibrancy of Missoula while developing your career in the nonprofit sector. As our </w:t>
      </w:r>
      <w:r>
        <w:t>Membership and Sponsorship Coordinator</w:t>
      </w:r>
      <w:r w:rsidRPr="00B548E0">
        <w:t>, you will have the chance to shape the future of Arts Missoula’s fundraising strategies and grow within the organization.</w:t>
      </w:r>
    </w:p>
    <w:p w14:paraId="7015FB64" w14:textId="77777777" w:rsidR="00A835A4" w:rsidRPr="00A835A4" w:rsidRDefault="00A835A4" w:rsidP="00A835A4">
      <w:pPr>
        <w:rPr>
          <w:b/>
          <w:bCs/>
        </w:rPr>
      </w:pPr>
      <w:r w:rsidRPr="00A835A4">
        <w:rPr>
          <w:b/>
          <w:bCs/>
        </w:rPr>
        <w:t>Key Responsibilities:</w:t>
      </w:r>
    </w:p>
    <w:p w14:paraId="165A1475" w14:textId="77777777" w:rsidR="00A835A4" w:rsidRPr="00A835A4" w:rsidRDefault="00A835A4" w:rsidP="00A835A4">
      <w:pPr>
        <w:rPr>
          <w:b/>
          <w:bCs/>
        </w:rPr>
      </w:pPr>
      <w:r w:rsidRPr="00A835A4">
        <w:rPr>
          <w:b/>
          <w:bCs/>
        </w:rPr>
        <w:t>Membership &amp; Sponsorship Development:</w:t>
      </w:r>
    </w:p>
    <w:p w14:paraId="18CF79FD" w14:textId="711207E2" w:rsidR="00A835A4" w:rsidRPr="009E5568" w:rsidRDefault="00A835A4" w:rsidP="00A835A4">
      <w:pPr>
        <w:numPr>
          <w:ilvl w:val="0"/>
          <w:numId w:val="1"/>
        </w:numPr>
      </w:pPr>
      <w:r w:rsidRPr="00A835A4">
        <w:t>Work with the Executive Director to design and implement a new membership structure for Arts Missoula, integrating it into a client management software platform</w:t>
      </w:r>
      <w:r w:rsidR="00A87E10">
        <w:t>, that will need to be built from a software template.</w:t>
      </w:r>
    </w:p>
    <w:p w14:paraId="1668A3B2" w14:textId="37DD26E8" w:rsidR="00B548E0" w:rsidRPr="00A835A4" w:rsidRDefault="00B548E0" w:rsidP="00A835A4">
      <w:pPr>
        <w:numPr>
          <w:ilvl w:val="0"/>
          <w:numId w:val="1"/>
        </w:numPr>
      </w:pPr>
      <w:r>
        <w:t xml:space="preserve">Work closely with the Marketing and Communications position to update the website, Arts Missoula Directory App and other marketing and communications assets, occasionally designing marketing when needed.  </w:t>
      </w:r>
    </w:p>
    <w:p w14:paraId="2FBFACA1" w14:textId="77777777" w:rsidR="0097603C" w:rsidRDefault="0097603C" w:rsidP="0097603C"/>
    <w:p w14:paraId="6A879C33" w14:textId="70EC2E78" w:rsidR="00A835A4" w:rsidRPr="00A835A4" w:rsidRDefault="00A835A4" w:rsidP="0097603C">
      <w:pPr>
        <w:numPr>
          <w:ilvl w:val="0"/>
          <w:numId w:val="1"/>
        </w:numPr>
      </w:pPr>
      <w:r w:rsidRPr="00A835A4">
        <w:t>Develop and promote membership benefits, including exclusive events, networking opportunities, and ticket offerings.</w:t>
      </w:r>
    </w:p>
    <w:p w14:paraId="6F8040B1" w14:textId="77777777" w:rsidR="00A835A4" w:rsidRPr="00A835A4" w:rsidRDefault="00A835A4" w:rsidP="00A835A4">
      <w:pPr>
        <w:numPr>
          <w:ilvl w:val="0"/>
          <w:numId w:val="1"/>
        </w:numPr>
      </w:pPr>
      <w:r w:rsidRPr="00A835A4">
        <w:lastRenderedPageBreak/>
        <w:t>Cultivate and maintain strong relationships with members and sponsors, ensuring meaningful engagement and recognition.</w:t>
      </w:r>
    </w:p>
    <w:p w14:paraId="263EC348" w14:textId="77777777" w:rsidR="00A835A4" w:rsidRPr="00A835A4" w:rsidRDefault="00A835A4" w:rsidP="00A835A4">
      <w:pPr>
        <w:numPr>
          <w:ilvl w:val="0"/>
          <w:numId w:val="1"/>
        </w:numPr>
      </w:pPr>
      <w:r w:rsidRPr="00A835A4">
        <w:t>Manage sponsorship development for Arts Missoula’s five annual events, working closely with sponsors to maximize their visibility and engagement.</w:t>
      </w:r>
    </w:p>
    <w:p w14:paraId="50D67A18" w14:textId="77777777" w:rsidR="00A835A4" w:rsidRPr="00A835A4" w:rsidRDefault="00A835A4" w:rsidP="00A835A4">
      <w:pPr>
        <w:numPr>
          <w:ilvl w:val="0"/>
          <w:numId w:val="1"/>
        </w:numPr>
      </w:pPr>
      <w:r w:rsidRPr="00A835A4">
        <w:t>Serve as a key contact for membership inquiries, providing excellent communication via phone, email, and in-person meetings.</w:t>
      </w:r>
    </w:p>
    <w:p w14:paraId="4F16DBDC" w14:textId="77777777" w:rsidR="00A835A4" w:rsidRPr="00A835A4" w:rsidRDefault="00A835A4" w:rsidP="00A835A4">
      <w:pPr>
        <w:rPr>
          <w:b/>
          <w:bCs/>
        </w:rPr>
      </w:pPr>
      <w:r w:rsidRPr="00A835A4">
        <w:rPr>
          <w:b/>
          <w:bCs/>
        </w:rPr>
        <w:t>Event Production &amp; Management:</w:t>
      </w:r>
    </w:p>
    <w:p w14:paraId="3AFD6B67" w14:textId="77777777" w:rsidR="00A835A4" w:rsidRPr="00A835A4" w:rsidRDefault="00A835A4" w:rsidP="00A835A4">
      <w:pPr>
        <w:numPr>
          <w:ilvl w:val="0"/>
          <w:numId w:val="2"/>
        </w:numPr>
      </w:pPr>
      <w:r w:rsidRPr="00A835A4">
        <w:t>Assist with the planning, execution, and logistics of Arts Missoula’s five annual events.</w:t>
      </w:r>
    </w:p>
    <w:p w14:paraId="270E1826" w14:textId="77777777" w:rsidR="00A835A4" w:rsidRPr="00A835A4" w:rsidRDefault="00A835A4" w:rsidP="00A835A4">
      <w:pPr>
        <w:numPr>
          <w:ilvl w:val="0"/>
          <w:numId w:val="2"/>
        </w:numPr>
      </w:pPr>
      <w:r w:rsidRPr="00A835A4">
        <w:t>Work with members and sponsors to create opportunities for brand visibility and audience engagement at events.</w:t>
      </w:r>
    </w:p>
    <w:p w14:paraId="62C13974" w14:textId="77777777" w:rsidR="00A835A4" w:rsidRPr="00A835A4" w:rsidRDefault="00A835A4" w:rsidP="00A835A4">
      <w:pPr>
        <w:numPr>
          <w:ilvl w:val="0"/>
          <w:numId w:val="2"/>
        </w:numPr>
      </w:pPr>
      <w:r w:rsidRPr="00A835A4">
        <w:t>Provide on-site support during events, including occasional lifting (up to 30 pounds) as needed.</w:t>
      </w:r>
    </w:p>
    <w:p w14:paraId="29C5F434" w14:textId="77777777" w:rsidR="00A835A4" w:rsidRPr="00A835A4" w:rsidRDefault="00A835A4" w:rsidP="00A835A4">
      <w:pPr>
        <w:numPr>
          <w:ilvl w:val="0"/>
          <w:numId w:val="2"/>
        </w:numPr>
      </w:pPr>
      <w:r w:rsidRPr="00A835A4">
        <w:t>Coordinate members-only events, networking opportunities, and other special engagements.</w:t>
      </w:r>
    </w:p>
    <w:p w14:paraId="2A36394C" w14:textId="77777777" w:rsidR="00A835A4" w:rsidRPr="00A835A4" w:rsidRDefault="00A835A4" w:rsidP="00A835A4">
      <w:pPr>
        <w:rPr>
          <w:b/>
          <w:bCs/>
        </w:rPr>
      </w:pPr>
      <w:r w:rsidRPr="00A835A4">
        <w:rPr>
          <w:b/>
          <w:bCs/>
        </w:rPr>
        <w:t>Administrative, Grant Writing &amp; Design Support:</w:t>
      </w:r>
    </w:p>
    <w:p w14:paraId="7D40DA3E" w14:textId="77777777" w:rsidR="00A835A4" w:rsidRPr="00A835A4" w:rsidRDefault="00A835A4" w:rsidP="00A835A4">
      <w:pPr>
        <w:numPr>
          <w:ilvl w:val="0"/>
          <w:numId w:val="3"/>
        </w:numPr>
      </w:pPr>
      <w:r w:rsidRPr="00A835A4">
        <w:t>Research and assist in writing small grants to support Arts Missoula initiatives.</w:t>
      </w:r>
    </w:p>
    <w:p w14:paraId="3C018139" w14:textId="77777777" w:rsidR="00A835A4" w:rsidRPr="00A835A4" w:rsidRDefault="00A835A4" w:rsidP="00A835A4">
      <w:pPr>
        <w:numPr>
          <w:ilvl w:val="0"/>
          <w:numId w:val="3"/>
        </w:numPr>
      </w:pPr>
      <w:r w:rsidRPr="00A835A4">
        <w:t>Create marketing and sponsorship materials, including event signage, membership collateral, and digital assets.</w:t>
      </w:r>
    </w:p>
    <w:p w14:paraId="20C7358F" w14:textId="77777777" w:rsidR="00A835A4" w:rsidRPr="00A835A4" w:rsidRDefault="00A835A4" w:rsidP="00A835A4">
      <w:pPr>
        <w:numPr>
          <w:ilvl w:val="0"/>
          <w:numId w:val="3"/>
        </w:numPr>
      </w:pPr>
      <w:r w:rsidRPr="00A835A4">
        <w:t>Maintain up-to-date member and sponsor records, track engagement, and generate reports as needed.</w:t>
      </w:r>
    </w:p>
    <w:p w14:paraId="155E7E3A" w14:textId="77777777" w:rsidR="00A835A4" w:rsidRPr="00A835A4" w:rsidRDefault="00A835A4" w:rsidP="00A835A4">
      <w:pPr>
        <w:rPr>
          <w:b/>
          <w:bCs/>
        </w:rPr>
      </w:pPr>
      <w:r w:rsidRPr="00A835A4">
        <w:rPr>
          <w:b/>
          <w:bCs/>
        </w:rPr>
        <w:t>Professional Development &amp; Special Projects:</w:t>
      </w:r>
    </w:p>
    <w:p w14:paraId="6931E052" w14:textId="12B510A2" w:rsidR="0097603C" w:rsidRDefault="00A835A4" w:rsidP="0097603C">
      <w:pPr>
        <w:numPr>
          <w:ilvl w:val="0"/>
          <w:numId w:val="4"/>
        </w:numPr>
      </w:pPr>
      <w:r w:rsidRPr="00A835A4">
        <w:t>Work closely with the Executive Director on the Momentum Artist program, specifically supporting the professional development components.</w:t>
      </w:r>
    </w:p>
    <w:p w14:paraId="2BF8C2E5" w14:textId="06BF0510" w:rsidR="00A835A4" w:rsidRDefault="00A835A4" w:rsidP="00A835A4">
      <w:pPr>
        <w:numPr>
          <w:ilvl w:val="0"/>
          <w:numId w:val="4"/>
        </w:numPr>
      </w:pPr>
      <w:r w:rsidRPr="00A835A4">
        <w:t>Assist in coordinating workshops, mentorship opportunities, and training sessions for local artists.</w:t>
      </w:r>
    </w:p>
    <w:p w14:paraId="7F6E84E2" w14:textId="17E266EC" w:rsidR="00B548E0" w:rsidRDefault="009E5568" w:rsidP="00B548E0">
      <w:pPr>
        <w:rPr>
          <w:i/>
          <w:iCs/>
        </w:rPr>
      </w:pPr>
      <w:r w:rsidRPr="009E5568">
        <w:rPr>
          <w:i/>
          <w:iCs/>
        </w:rPr>
        <w:t>Other Duties as assigned.  Attendance required at certain committee and board meetings as well as 5 annual events.  Will take part in the First Friday rotation for staff.</w:t>
      </w:r>
    </w:p>
    <w:p w14:paraId="4183EB5A" w14:textId="77777777" w:rsidR="0097603C" w:rsidRDefault="0097603C" w:rsidP="00B548E0">
      <w:pPr>
        <w:rPr>
          <w:i/>
          <w:iCs/>
        </w:rPr>
      </w:pPr>
    </w:p>
    <w:p w14:paraId="0646FD6B" w14:textId="77777777" w:rsidR="0097603C" w:rsidRDefault="0097603C" w:rsidP="00B548E0">
      <w:pPr>
        <w:rPr>
          <w:i/>
          <w:iCs/>
        </w:rPr>
      </w:pPr>
    </w:p>
    <w:p w14:paraId="549E7A7B" w14:textId="77777777" w:rsidR="0097603C" w:rsidRDefault="0097603C" w:rsidP="00B548E0">
      <w:pPr>
        <w:rPr>
          <w:i/>
          <w:iCs/>
        </w:rPr>
      </w:pPr>
    </w:p>
    <w:p w14:paraId="145CADF0" w14:textId="77777777" w:rsidR="0097603C" w:rsidRPr="00A835A4" w:rsidRDefault="0097603C" w:rsidP="00B548E0">
      <w:pPr>
        <w:rPr>
          <w:i/>
          <w:iCs/>
        </w:rPr>
      </w:pPr>
    </w:p>
    <w:p w14:paraId="612B89C1" w14:textId="483ADD4F" w:rsidR="00A835A4" w:rsidRPr="00A835A4" w:rsidRDefault="00A835A4" w:rsidP="00A835A4">
      <w:pPr>
        <w:rPr>
          <w:b/>
          <w:bCs/>
        </w:rPr>
      </w:pPr>
      <w:r w:rsidRPr="00A835A4">
        <w:rPr>
          <w:b/>
          <w:bCs/>
        </w:rPr>
        <w:t>Qualifications &amp; Skills:</w:t>
      </w:r>
    </w:p>
    <w:p w14:paraId="12D97A3D" w14:textId="3C3336E6" w:rsidR="00B548E0" w:rsidRPr="00A835A4" w:rsidRDefault="00A835A4" w:rsidP="00A835A4">
      <w:r w:rsidRPr="00A835A4">
        <w:t xml:space="preserve"> Ideal Candidate: </w:t>
      </w:r>
    </w:p>
    <w:p w14:paraId="72B70114" w14:textId="34223F00" w:rsidR="00A835A4" w:rsidRDefault="00A835A4" w:rsidP="00A835A4">
      <w:pPr>
        <w:numPr>
          <w:ilvl w:val="0"/>
          <w:numId w:val="5"/>
        </w:numPr>
      </w:pPr>
      <w:r w:rsidRPr="00A835A4">
        <w:t>Strong writing</w:t>
      </w:r>
      <w:r>
        <w:t xml:space="preserve">, </w:t>
      </w:r>
      <w:r w:rsidRPr="00A835A4">
        <w:t xml:space="preserve">communication </w:t>
      </w:r>
      <w:r>
        <w:t xml:space="preserve">and </w:t>
      </w:r>
      <w:r w:rsidRPr="00A835A4">
        <w:t xml:space="preserve">interpersonal skills—must be </w:t>
      </w:r>
      <w:r w:rsidR="009E5568">
        <w:t>engaging</w:t>
      </w:r>
      <w:r w:rsidRPr="00A835A4">
        <w:t xml:space="preserve"> on the phone and comfortable building diverse stakeholder </w:t>
      </w:r>
      <w:r>
        <w:t xml:space="preserve">relationships </w:t>
      </w:r>
      <w:r w:rsidRPr="00A835A4">
        <w:t>and inspire community engagement.</w:t>
      </w:r>
    </w:p>
    <w:p w14:paraId="5AA8B99E" w14:textId="0DC376E6" w:rsidR="00B548E0" w:rsidRDefault="00B548E0" w:rsidP="00B548E0">
      <w:pPr>
        <w:numPr>
          <w:ilvl w:val="0"/>
          <w:numId w:val="5"/>
        </w:numPr>
        <w:tabs>
          <w:tab w:val="clear" w:pos="720"/>
        </w:tabs>
      </w:pPr>
      <w:r w:rsidRPr="00A835A4">
        <w:t>Ability to work independently and collaboratively in a dynamic and creative environment</w:t>
      </w:r>
      <w:r w:rsidR="009E5568">
        <w:t xml:space="preserve"> with frequent </w:t>
      </w:r>
      <w:proofErr w:type="gramStart"/>
      <w:r w:rsidR="009E5568">
        <w:t>check ins</w:t>
      </w:r>
      <w:proofErr w:type="gramEnd"/>
      <w:r w:rsidR="009E5568">
        <w:t xml:space="preserve"> with staff. </w:t>
      </w:r>
      <w:r w:rsidRPr="00A835A4">
        <w:t xml:space="preserve"> </w:t>
      </w:r>
    </w:p>
    <w:p w14:paraId="5E09CB80" w14:textId="2C9C3F3B" w:rsidR="00B548E0" w:rsidRPr="00A835A4" w:rsidRDefault="00B548E0" w:rsidP="00B548E0">
      <w:pPr>
        <w:numPr>
          <w:ilvl w:val="0"/>
          <w:numId w:val="5"/>
        </w:numPr>
        <w:tabs>
          <w:tab w:val="clear" w:pos="720"/>
        </w:tabs>
      </w:pPr>
      <w:r>
        <w:t xml:space="preserve">Ability to be self-driven and maintain attention to deadlines and duties herein.  </w:t>
      </w:r>
    </w:p>
    <w:p w14:paraId="29D21D91" w14:textId="77777777" w:rsidR="00B548E0" w:rsidRPr="00A835A4" w:rsidRDefault="00B548E0" w:rsidP="00B548E0">
      <w:pPr>
        <w:numPr>
          <w:ilvl w:val="0"/>
          <w:numId w:val="5"/>
        </w:numPr>
        <w:tabs>
          <w:tab w:val="clear" w:pos="720"/>
        </w:tabs>
      </w:pPr>
      <w:r w:rsidRPr="00A835A4">
        <w:t xml:space="preserve">A passion for the arts and a deep commitment to the mission of Arts Missoula. </w:t>
      </w:r>
    </w:p>
    <w:p w14:paraId="24869902" w14:textId="0823D235" w:rsidR="00B548E0" w:rsidRPr="00A835A4" w:rsidRDefault="00B548E0" w:rsidP="00B548E0">
      <w:pPr>
        <w:numPr>
          <w:ilvl w:val="0"/>
          <w:numId w:val="5"/>
        </w:numPr>
        <w:tabs>
          <w:tab w:val="clear" w:pos="720"/>
        </w:tabs>
      </w:pPr>
      <w:r w:rsidRPr="00A835A4">
        <w:t xml:space="preserve">Creative thinking and problem-solving skills, with a proactive and positive attitude. </w:t>
      </w:r>
      <w:r>
        <w:t xml:space="preserve">Along with a resilience and adaptability critical in an </w:t>
      </w:r>
      <w:proofErr w:type="gramStart"/>
      <w:r>
        <w:t>ever changing</w:t>
      </w:r>
      <w:proofErr w:type="gramEnd"/>
      <w:r>
        <w:t xml:space="preserve"> environment.</w:t>
      </w:r>
    </w:p>
    <w:p w14:paraId="754E1634" w14:textId="77777777" w:rsidR="00A835A4" w:rsidRPr="00A835A4" w:rsidRDefault="00A835A4" w:rsidP="00A835A4">
      <w:pPr>
        <w:numPr>
          <w:ilvl w:val="0"/>
          <w:numId w:val="5"/>
        </w:numPr>
      </w:pPr>
      <w:r w:rsidRPr="00A835A4">
        <w:t>Ability to travel within Missoula city limits with ease (mileage reimbursement provided).</w:t>
      </w:r>
    </w:p>
    <w:p w14:paraId="4FB6B9A8" w14:textId="77777777" w:rsidR="00A835A4" w:rsidRPr="00A835A4" w:rsidRDefault="00A835A4" w:rsidP="00A835A4">
      <w:pPr>
        <w:numPr>
          <w:ilvl w:val="0"/>
          <w:numId w:val="5"/>
        </w:numPr>
      </w:pPr>
      <w:r w:rsidRPr="00A835A4">
        <w:t>Experience with membership development, client management software, or CRM platforms is a plus.</w:t>
      </w:r>
    </w:p>
    <w:p w14:paraId="2FFD4A1C" w14:textId="77777777" w:rsidR="00A835A4" w:rsidRPr="00A835A4" w:rsidRDefault="00A835A4" w:rsidP="00A835A4">
      <w:pPr>
        <w:numPr>
          <w:ilvl w:val="0"/>
          <w:numId w:val="5"/>
        </w:numPr>
      </w:pPr>
      <w:r w:rsidRPr="00A835A4">
        <w:t>Background in event planning, sponsorships, or nonprofit development is highly desirable.</w:t>
      </w:r>
    </w:p>
    <w:p w14:paraId="2310D31D" w14:textId="77777777" w:rsidR="00A835A4" w:rsidRPr="00A835A4" w:rsidRDefault="00A835A4" w:rsidP="00A835A4">
      <w:pPr>
        <w:numPr>
          <w:ilvl w:val="0"/>
          <w:numId w:val="5"/>
        </w:numPr>
      </w:pPr>
      <w:r w:rsidRPr="00A835A4">
        <w:t>Strong organizational skills with the ability to manage multiple projects and deadlines.</w:t>
      </w:r>
    </w:p>
    <w:p w14:paraId="577FC930" w14:textId="77777777" w:rsidR="00A835A4" w:rsidRPr="00A835A4" w:rsidRDefault="00A835A4" w:rsidP="00A835A4">
      <w:pPr>
        <w:numPr>
          <w:ilvl w:val="0"/>
          <w:numId w:val="5"/>
        </w:numPr>
      </w:pPr>
      <w:r w:rsidRPr="00A835A4">
        <w:t>Some experience in graphic design (Adobe Suite, Canva, or similar) is a plus.</w:t>
      </w:r>
    </w:p>
    <w:p w14:paraId="6FE8C0DD" w14:textId="77777777" w:rsidR="00A835A4" w:rsidRPr="00A835A4" w:rsidRDefault="00A835A4" w:rsidP="00A835A4">
      <w:pPr>
        <w:numPr>
          <w:ilvl w:val="0"/>
          <w:numId w:val="5"/>
        </w:numPr>
      </w:pPr>
      <w:r w:rsidRPr="00A835A4">
        <w:t xml:space="preserve">Flexibility to occasionally </w:t>
      </w:r>
      <w:proofErr w:type="gramStart"/>
      <w:r w:rsidRPr="00A835A4">
        <w:t>lift up</w:t>
      </w:r>
      <w:proofErr w:type="gramEnd"/>
      <w:r w:rsidRPr="00A835A4">
        <w:t xml:space="preserve"> to 30 pounds during event setup and takedown.</w:t>
      </w:r>
    </w:p>
    <w:p w14:paraId="4F3BCEAD" w14:textId="77777777" w:rsidR="00A835A4" w:rsidRPr="00A835A4" w:rsidRDefault="00A835A4" w:rsidP="00A835A4">
      <w:pPr>
        <w:rPr>
          <w:b/>
          <w:bCs/>
        </w:rPr>
      </w:pPr>
      <w:r w:rsidRPr="00A835A4">
        <w:rPr>
          <w:b/>
          <w:bCs/>
        </w:rPr>
        <w:t>Benefits &amp; Work Environment:</w:t>
      </w:r>
    </w:p>
    <w:p w14:paraId="4474AE5F" w14:textId="77777777" w:rsidR="00A835A4" w:rsidRPr="00A835A4" w:rsidRDefault="00A835A4" w:rsidP="00A835A4">
      <w:pPr>
        <w:numPr>
          <w:ilvl w:val="0"/>
          <w:numId w:val="6"/>
        </w:numPr>
      </w:pPr>
      <w:r w:rsidRPr="00A835A4">
        <w:t>Competitive salary (DOE).</w:t>
      </w:r>
    </w:p>
    <w:p w14:paraId="4B523F17" w14:textId="77777777" w:rsidR="00A835A4" w:rsidRPr="00A835A4" w:rsidRDefault="00A835A4" w:rsidP="00A835A4">
      <w:pPr>
        <w:numPr>
          <w:ilvl w:val="0"/>
          <w:numId w:val="6"/>
        </w:numPr>
      </w:pPr>
      <w:r w:rsidRPr="00A835A4">
        <w:rPr>
          <w:b/>
          <w:bCs/>
        </w:rPr>
        <w:t>Health benefits</w:t>
      </w:r>
      <w:r w:rsidRPr="00A835A4">
        <w:t xml:space="preserve"> available.</w:t>
      </w:r>
    </w:p>
    <w:p w14:paraId="2D4B2142" w14:textId="77777777" w:rsidR="00A835A4" w:rsidRPr="00A835A4" w:rsidRDefault="00A835A4" w:rsidP="00A835A4">
      <w:pPr>
        <w:numPr>
          <w:ilvl w:val="0"/>
          <w:numId w:val="6"/>
        </w:numPr>
      </w:pPr>
      <w:r w:rsidRPr="00A835A4">
        <w:rPr>
          <w:b/>
          <w:bCs/>
        </w:rPr>
        <w:t>3% employer contribution to retirement.</w:t>
      </w:r>
    </w:p>
    <w:p w14:paraId="3647BAE4" w14:textId="77777777" w:rsidR="00A835A4" w:rsidRPr="00A835A4" w:rsidRDefault="00A835A4" w:rsidP="00A835A4">
      <w:pPr>
        <w:numPr>
          <w:ilvl w:val="0"/>
          <w:numId w:val="6"/>
        </w:numPr>
      </w:pPr>
      <w:r w:rsidRPr="00A835A4">
        <w:rPr>
          <w:b/>
          <w:bCs/>
        </w:rPr>
        <w:t>Mileage reimbursement</w:t>
      </w:r>
      <w:r w:rsidRPr="00A835A4">
        <w:t xml:space="preserve"> for work-related travel within Missoula city limits.</w:t>
      </w:r>
    </w:p>
    <w:p w14:paraId="78D99577" w14:textId="77777777" w:rsidR="00A835A4" w:rsidRPr="00A835A4" w:rsidRDefault="00A835A4" w:rsidP="00A835A4">
      <w:pPr>
        <w:numPr>
          <w:ilvl w:val="0"/>
          <w:numId w:val="6"/>
        </w:numPr>
      </w:pPr>
      <w:r w:rsidRPr="00A835A4">
        <w:t xml:space="preserve">Opportunity to play a </w:t>
      </w:r>
      <w:r w:rsidRPr="00A835A4">
        <w:rPr>
          <w:b/>
          <w:bCs/>
        </w:rPr>
        <w:t>key role in shaping Arts Missoula’s membership and sponsorship strategy</w:t>
      </w:r>
      <w:r w:rsidRPr="00A835A4">
        <w:t>.</w:t>
      </w:r>
    </w:p>
    <w:p w14:paraId="4E47F1DD" w14:textId="77777777" w:rsidR="00A835A4" w:rsidRPr="00A835A4" w:rsidRDefault="00A835A4" w:rsidP="00A835A4">
      <w:pPr>
        <w:numPr>
          <w:ilvl w:val="0"/>
          <w:numId w:val="6"/>
        </w:numPr>
      </w:pPr>
      <w:r w:rsidRPr="00A835A4">
        <w:t xml:space="preserve">Work in a </w:t>
      </w:r>
      <w:r w:rsidRPr="00A835A4">
        <w:rPr>
          <w:b/>
          <w:bCs/>
        </w:rPr>
        <w:t>creative and collaborative</w:t>
      </w:r>
      <w:r w:rsidRPr="00A835A4">
        <w:t xml:space="preserve"> environment that supports arts and culture in Missoula.</w:t>
      </w:r>
    </w:p>
    <w:p w14:paraId="2F22B2BA" w14:textId="77777777" w:rsidR="0097603C" w:rsidRDefault="0097603C" w:rsidP="00A835A4">
      <w:pPr>
        <w:rPr>
          <w:b/>
          <w:bCs/>
        </w:rPr>
      </w:pPr>
    </w:p>
    <w:p w14:paraId="39167A09" w14:textId="42897A39" w:rsidR="00A835A4" w:rsidRPr="00A835A4" w:rsidRDefault="00A835A4" w:rsidP="00A835A4">
      <w:pPr>
        <w:rPr>
          <w:b/>
          <w:bCs/>
        </w:rPr>
      </w:pPr>
      <w:r w:rsidRPr="00A835A4">
        <w:rPr>
          <w:b/>
          <w:bCs/>
        </w:rPr>
        <w:t>How to Apply:</w:t>
      </w:r>
    </w:p>
    <w:p w14:paraId="2E548170" w14:textId="77777777" w:rsidR="00A835A4" w:rsidRDefault="00A835A4" w:rsidP="00A835A4">
      <w:r w:rsidRPr="00A835A4">
        <w:t xml:space="preserve">Interested applicants should submit a </w:t>
      </w:r>
      <w:r w:rsidRPr="00A835A4">
        <w:rPr>
          <w:b/>
          <w:bCs/>
        </w:rPr>
        <w:t>resume and cover letter</w:t>
      </w:r>
      <w:r w:rsidRPr="00A835A4">
        <w:t xml:space="preserve"> detailing their relevant experience and interest in the position. Applications will be accepted on a rolling basis until the position is filled.</w:t>
      </w:r>
    </w:p>
    <w:p w14:paraId="414BDB17" w14:textId="6FA18E8D" w:rsidR="009E5568" w:rsidRPr="00A835A4" w:rsidRDefault="009E5568" w:rsidP="00A835A4">
      <w:pPr>
        <w:rPr>
          <w:color w:val="215E99" w:themeColor="text2" w:themeTint="BF"/>
        </w:rPr>
      </w:pPr>
      <w:r w:rsidRPr="009E5568">
        <w:rPr>
          <w:color w:val="215E99" w:themeColor="text2" w:themeTint="BF"/>
        </w:rPr>
        <w:t>heather@artsmissoula.org</w:t>
      </w:r>
    </w:p>
    <w:p w14:paraId="7AF67B2D" w14:textId="1FB0BA51" w:rsidR="00A835A4" w:rsidRPr="00A835A4" w:rsidRDefault="00A835A4" w:rsidP="00A835A4">
      <w:r w:rsidRPr="00A835A4">
        <w:t xml:space="preserve">Join us in strengthening Missoula’s arts community through meaningful engagement, sponsorships, and membership </w:t>
      </w:r>
      <w:r w:rsidR="002859C4" w:rsidRPr="00A835A4">
        <w:t>experience</w:t>
      </w:r>
      <w:r w:rsidRPr="00A835A4">
        <w:t>!</w:t>
      </w:r>
    </w:p>
    <w:p w14:paraId="511687C1" w14:textId="77777777" w:rsidR="000676EC" w:rsidRDefault="000676EC"/>
    <w:sectPr w:rsidR="000676EC" w:rsidSect="0097603C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45392" w14:textId="77777777" w:rsidR="000B7C13" w:rsidRDefault="000B7C13" w:rsidP="002859C4">
      <w:pPr>
        <w:spacing w:after="0" w:line="240" w:lineRule="auto"/>
      </w:pPr>
      <w:r>
        <w:separator/>
      </w:r>
    </w:p>
  </w:endnote>
  <w:endnote w:type="continuationSeparator" w:id="0">
    <w:p w14:paraId="09F9BB70" w14:textId="77777777" w:rsidR="000B7C13" w:rsidRDefault="000B7C13" w:rsidP="0028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255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751FF" w14:textId="2590133B" w:rsidR="0097603C" w:rsidRDefault="009760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994A73" w14:textId="60CF8752" w:rsidR="002859C4" w:rsidRDefault="00285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68881" w14:textId="77777777" w:rsidR="000B7C13" w:rsidRDefault="000B7C13" w:rsidP="002859C4">
      <w:pPr>
        <w:spacing w:after="0" w:line="240" w:lineRule="auto"/>
      </w:pPr>
      <w:r>
        <w:separator/>
      </w:r>
    </w:p>
  </w:footnote>
  <w:footnote w:type="continuationSeparator" w:id="0">
    <w:p w14:paraId="432B195C" w14:textId="77777777" w:rsidR="000B7C13" w:rsidRDefault="000B7C13" w:rsidP="0028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ADF3" w14:textId="31972978" w:rsidR="00BF08B5" w:rsidRDefault="00BF08B5">
    <w:pPr>
      <w:pStyle w:val="Header"/>
    </w:pPr>
    <w:r>
      <w:rPr>
        <w:noProof/>
      </w:rPr>
      <w:drawing>
        <wp:inline distT="0" distB="0" distL="0" distR="0" wp14:anchorId="616374F7" wp14:editId="4AF5C1E6">
          <wp:extent cx="903642" cy="904645"/>
          <wp:effectExtent l="0" t="0" r="0" b="0"/>
          <wp:docPr id="1907593968" name="Picture 2" descr="A colorful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593968" name="Picture 2" descr="A colorful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183" cy="91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Missoula’s Local Art Agency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F1EF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E90EE5"/>
    <w:multiLevelType w:val="multilevel"/>
    <w:tmpl w:val="0FCA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8341D"/>
    <w:multiLevelType w:val="multilevel"/>
    <w:tmpl w:val="E0CC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B77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9215599"/>
    <w:multiLevelType w:val="multilevel"/>
    <w:tmpl w:val="1AC8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E3C32"/>
    <w:multiLevelType w:val="multilevel"/>
    <w:tmpl w:val="32E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709EC"/>
    <w:multiLevelType w:val="multilevel"/>
    <w:tmpl w:val="A23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24FC1"/>
    <w:multiLevelType w:val="multilevel"/>
    <w:tmpl w:val="CAE2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8086">
    <w:abstractNumId w:val="7"/>
  </w:num>
  <w:num w:numId="2" w16cid:durableId="1449229798">
    <w:abstractNumId w:val="5"/>
  </w:num>
  <w:num w:numId="3" w16cid:durableId="1537040891">
    <w:abstractNumId w:val="4"/>
  </w:num>
  <w:num w:numId="4" w16cid:durableId="42490424">
    <w:abstractNumId w:val="2"/>
  </w:num>
  <w:num w:numId="5" w16cid:durableId="2102798629">
    <w:abstractNumId w:val="6"/>
  </w:num>
  <w:num w:numId="6" w16cid:durableId="430704927">
    <w:abstractNumId w:val="1"/>
  </w:num>
  <w:num w:numId="7" w16cid:durableId="1245527634">
    <w:abstractNumId w:val="0"/>
  </w:num>
  <w:num w:numId="8" w16cid:durableId="78603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A4"/>
    <w:rsid w:val="000676EC"/>
    <w:rsid w:val="000B7C13"/>
    <w:rsid w:val="002859C4"/>
    <w:rsid w:val="003F08FF"/>
    <w:rsid w:val="00763656"/>
    <w:rsid w:val="0077076E"/>
    <w:rsid w:val="007E1172"/>
    <w:rsid w:val="00803E6E"/>
    <w:rsid w:val="00841B2E"/>
    <w:rsid w:val="00854705"/>
    <w:rsid w:val="008923BB"/>
    <w:rsid w:val="0097603C"/>
    <w:rsid w:val="009E5568"/>
    <w:rsid w:val="00A835A4"/>
    <w:rsid w:val="00A87E10"/>
    <w:rsid w:val="00B038D8"/>
    <w:rsid w:val="00B548E0"/>
    <w:rsid w:val="00BF08B5"/>
    <w:rsid w:val="00C05D59"/>
    <w:rsid w:val="00CB0B5B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19310"/>
  <w15:chartTrackingRefBased/>
  <w15:docId w15:val="{F7C1050A-7777-4C16-90E5-C7D1BD50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5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5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5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5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5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5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5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5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5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5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5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55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5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C4"/>
  </w:style>
  <w:style w:type="paragraph" w:styleId="Footer">
    <w:name w:val="footer"/>
    <w:basedOn w:val="Normal"/>
    <w:link w:val="FooterChar"/>
    <w:uiPriority w:val="99"/>
    <w:unhideWhenUsed/>
    <w:rsid w:val="0028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9D3E39E48B04893DE1C693901D78C" ma:contentTypeVersion="16" ma:contentTypeDescription="Create a new document." ma:contentTypeScope="" ma:versionID="a6eb421865084302c83d7436ade0e0f5">
  <xsd:schema xmlns:xsd="http://www.w3.org/2001/XMLSchema" xmlns:xs="http://www.w3.org/2001/XMLSchema" xmlns:p="http://schemas.microsoft.com/office/2006/metadata/properties" xmlns:ns3="60205478-ebd6-4a31-95ef-d09d4cdf26a2" xmlns:ns4="88cf3dd7-1485-4d6a-9c75-61b39e5b8a27" targetNamespace="http://schemas.microsoft.com/office/2006/metadata/properties" ma:root="true" ma:fieldsID="94806b9ca93e156bdf9f301b0c9b42e2" ns3:_="" ns4:_="">
    <xsd:import namespace="60205478-ebd6-4a31-95ef-d09d4cdf26a2"/>
    <xsd:import namespace="88cf3dd7-1485-4d6a-9c75-61b39e5b8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05478-ebd6-4a31-95ef-d09d4cdf2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f3dd7-1485-4d6a-9c75-61b39e5b8a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205478-ebd6-4a31-95ef-d09d4cdf26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1BF2-56B7-408F-A113-3A258167C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05478-ebd6-4a31-95ef-d09d4cdf26a2"/>
    <ds:schemaRef ds:uri="88cf3dd7-1485-4d6a-9c75-61b39e5b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6739E-8992-4F60-ABE4-0C19EF377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B3AAF-7315-4D99-98DD-6CEE721EF744}">
  <ds:schemaRefs>
    <ds:schemaRef ds:uri="http://schemas.microsoft.com/office/2006/metadata/properties"/>
    <ds:schemaRef ds:uri="http://schemas.microsoft.com/office/infopath/2007/PartnerControls"/>
    <ds:schemaRef ds:uri="60205478-ebd6-4a31-95ef-d09d4cdf26a2"/>
  </ds:schemaRefs>
</ds:datastoreItem>
</file>

<file path=customXml/itemProps4.xml><?xml version="1.0" encoding="utf-8"?>
<ds:datastoreItem xmlns:ds="http://schemas.openxmlformats.org/officeDocument/2006/customXml" ds:itemID="{BE149B9E-20D3-492D-BE00-9BF69B11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Adams</dc:creator>
  <cp:keywords/>
  <dc:description/>
  <cp:lastModifiedBy>Heather Adams</cp:lastModifiedBy>
  <cp:revision>2</cp:revision>
  <dcterms:created xsi:type="dcterms:W3CDTF">2025-03-26T19:41:00Z</dcterms:created>
  <dcterms:modified xsi:type="dcterms:W3CDTF">2025-03-26T19:41:00Z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0x0101001E49D3E39E48B04893DE1C693901D78C</vt:lpwstr>
  </property>
</Properties>
</file>